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FB8" w:rsidRDefault="00607F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rPr>
          <w:color w:val="000000"/>
          <w:sz w:val="22"/>
          <w:szCs w:val="22"/>
        </w:rPr>
      </w:pPr>
    </w:p>
    <w:tbl>
      <w:tblPr>
        <w:tblStyle w:val="a"/>
        <w:tblW w:w="9928" w:type="dxa"/>
        <w:tblInd w:w="610" w:type="dxa"/>
        <w:tblLayout w:type="fixed"/>
        <w:tblLook w:val="0400" w:firstRow="0" w:lastRow="0" w:firstColumn="0" w:lastColumn="0" w:noHBand="0" w:noVBand="1"/>
      </w:tblPr>
      <w:tblGrid>
        <w:gridCol w:w="2979"/>
        <w:gridCol w:w="6949"/>
      </w:tblGrid>
      <w:tr w:rsidR="00607FB8">
        <w:trPr>
          <w:trHeight w:val="61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7FB8" w:rsidRDefault="00607FB8">
            <w:pPr>
              <w:spacing w:after="160" w:line="259" w:lineRule="auto"/>
              <w:ind w:left="0"/>
            </w:pPr>
          </w:p>
        </w:tc>
        <w:tc>
          <w:tcPr>
            <w:tcW w:w="6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FB8" w:rsidRDefault="004E140B">
            <w:pPr>
              <w:spacing w:line="259" w:lineRule="auto"/>
              <w:ind w:left="641"/>
            </w:pPr>
            <w:r>
              <w:t xml:space="preserve">Wymagania edukacyjne </w:t>
            </w:r>
          </w:p>
        </w:tc>
      </w:tr>
      <w:tr w:rsidR="00607FB8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B8" w:rsidRDefault="004E140B">
            <w:pPr>
              <w:spacing w:line="259" w:lineRule="auto"/>
              <w:ind w:left="0"/>
            </w:pPr>
            <w:r>
              <w:t xml:space="preserve">Szkoła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B8" w:rsidRDefault="004E140B">
            <w:pPr>
              <w:spacing w:line="259" w:lineRule="auto"/>
              <w:ind w:left="0"/>
            </w:pPr>
            <w:r>
              <w:t xml:space="preserve">Centrum Kształcenia Zawodowego w Dobrzechowie </w:t>
            </w:r>
          </w:p>
        </w:tc>
      </w:tr>
      <w:tr w:rsidR="00607FB8">
        <w:trPr>
          <w:trHeight w:val="39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B8" w:rsidRDefault="004E140B">
            <w:pPr>
              <w:spacing w:line="259" w:lineRule="auto"/>
              <w:ind w:left="0"/>
            </w:pPr>
            <w:r>
              <w:t xml:space="preserve">Zawód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B8" w:rsidRDefault="004E140B">
            <w:pPr>
              <w:spacing w:line="259" w:lineRule="auto"/>
              <w:ind w:left="0"/>
            </w:pPr>
            <w:r>
              <w:rPr>
                <w:b/>
              </w:rPr>
              <w:t>Technik Mechanik</w:t>
            </w:r>
            <w:r>
              <w:t xml:space="preserve">  311504 (MEC.05/MEC.09) </w:t>
            </w:r>
          </w:p>
        </w:tc>
      </w:tr>
      <w:tr w:rsidR="00607FB8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B8" w:rsidRDefault="004E140B">
            <w:pPr>
              <w:spacing w:line="259" w:lineRule="auto"/>
              <w:ind w:left="0"/>
            </w:pPr>
            <w:r>
              <w:t xml:space="preserve">Podstawa  programowa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B8" w:rsidRDefault="004E140B">
            <w:pPr>
              <w:spacing w:line="259" w:lineRule="auto"/>
              <w:ind w:left="0"/>
            </w:pPr>
            <w:r>
              <w:t xml:space="preserve">Rozp.  M E N z dnia 16 maja 2019 r. (Dz. U. poz.991) </w:t>
            </w:r>
          </w:p>
        </w:tc>
      </w:tr>
      <w:tr w:rsidR="00607FB8">
        <w:trPr>
          <w:trHeight w:val="391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B8" w:rsidRDefault="004E140B">
            <w:pPr>
              <w:spacing w:line="259" w:lineRule="auto"/>
              <w:ind w:left="0"/>
            </w:pPr>
            <w:r>
              <w:t xml:space="preserve">Nazwa przedmiotu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B8" w:rsidRDefault="004E140B">
            <w:pPr>
              <w:spacing w:line="259" w:lineRule="auto"/>
              <w:ind w:left="0"/>
            </w:pPr>
            <w:r>
              <w:t>Podstawy sterowania i regulacji</w:t>
            </w:r>
          </w:p>
        </w:tc>
      </w:tr>
      <w:tr w:rsidR="00607FB8">
        <w:trPr>
          <w:trHeight w:val="343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B8" w:rsidRDefault="004E140B">
            <w:pPr>
              <w:spacing w:line="259" w:lineRule="auto"/>
              <w:ind w:left="0"/>
            </w:pPr>
            <w:r>
              <w:t>Klasa:  IIITM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B8" w:rsidRDefault="004E140B">
            <w:pPr>
              <w:spacing w:line="259" w:lineRule="auto"/>
              <w:ind w:left="0"/>
            </w:pPr>
            <w:r>
              <w:t xml:space="preserve">30 godz.   </w:t>
            </w:r>
          </w:p>
        </w:tc>
      </w:tr>
    </w:tbl>
    <w:p w:rsidR="00607FB8" w:rsidRDefault="004E140B">
      <w:pPr>
        <w:spacing w:after="21" w:line="259" w:lineRule="auto"/>
        <w:ind w:left="0"/>
      </w:pPr>
      <w:r>
        <w:t xml:space="preserve"> </w:t>
      </w:r>
    </w:p>
    <w:p w:rsidR="00607FB8" w:rsidRDefault="004E140B">
      <w:pPr>
        <w:spacing w:after="56" w:line="259" w:lineRule="auto"/>
        <w:ind w:left="0"/>
      </w:pPr>
      <w:r>
        <w:t xml:space="preserve"> </w:t>
      </w:r>
    </w:p>
    <w:p w:rsidR="00607FB8" w:rsidRDefault="004E140B">
      <w:pPr>
        <w:spacing w:after="56" w:line="259" w:lineRule="auto"/>
        <w:ind w:left="0"/>
      </w:pPr>
      <w:r>
        <w:rPr>
          <w:b/>
        </w:rPr>
        <w:t>Metody i formy oceniania zajęć teoretycznych:</w:t>
      </w:r>
      <w:r>
        <w:t xml:space="preserve"> </w:t>
      </w:r>
    </w:p>
    <w:p w:rsidR="00607FB8" w:rsidRDefault="004E140B">
      <w:pPr>
        <w:spacing w:after="56" w:line="259" w:lineRule="auto"/>
        <w:ind w:left="0"/>
      </w:pPr>
      <w:r>
        <w:t xml:space="preserve">a) ustne: </w:t>
      </w:r>
    </w:p>
    <w:p w:rsidR="00607FB8" w:rsidRDefault="004E140B">
      <w:pPr>
        <w:spacing w:after="56" w:line="259" w:lineRule="auto"/>
        <w:ind w:left="0"/>
      </w:pPr>
      <w:r>
        <w:t xml:space="preserve">odpowiedź ustna, dyskusja, rozmowa, zdefiniowanie, wyliczanie, </w:t>
      </w:r>
    </w:p>
    <w:p w:rsidR="00607FB8" w:rsidRDefault="004E140B">
      <w:pPr>
        <w:spacing w:after="56" w:line="259" w:lineRule="auto"/>
        <w:ind w:left="0"/>
      </w:pPr>
      <w:r>
        <w:t>b) pisemne: sprawdzian zapowiedziany z określonego materiału, kartkówka lub test niezapowiedziany z ostatniej 1 - 3 lekcji, zapowiedziana praca pisemna lub test sprawdzający z działu programowego, wykonywanie zadań na podstawie tekstu,</w:t>
      </w:r>
    </w:p>
    <w:p w:rsidR="00607FB8" w:rsidRDefault="004E140B">
      <w:pPr>
        <w:spacing w:after="56" w:line="259" w:lineRule="auto"/>
        <w:ind w:left="0"/>
      </w:pPr>
      <w:r>
        <w:t>c) ćwiczenia praktyc</w:t>
      </w:r>
      <w:r>
        <w:t xml:space="preserve">zne z przestrzeganiem przepisów bhp, </w:t>
      </w:r>
    </w:p>
    <w:p w:rsidR="00607FB8" w:rsidRDefault="004E140B">
      <w:pPr>
        <w:spacing w:after="56" w:line="259" w:lineRule="auto"/>
        <w:ind w:left="0"/>
      </w:pPr>
      <w:r>
        <w:t>d) samodzielna estetyczna praca ucznia,</w:t>
      </w:r>
    </w:p>
    <w:p w:rsidR="00607FB8" w:rsidRDefault="004E140B">
      <w:pPr>
        <w:spacing w:after="56" w:line="259" w:lineRule="auto"/>
        <w:ind w:left="0"/>
      </w:pPr>
      <w:r>
        <w:t xml:space="preserve">e) praca w grupach, </w:t>
      </w:r>
    </w:p>
    <w:p w:rsidR="00607FB8" w:rsidRDefault="004E140B">
      <w:pPr>
        <w:spacing w:after="56" w:line="259" w:lineRule="auto"/>
        <w:ind w:left="0"/>
      </w:pPr>
      <w:r>
        <w:t xml:space="preserve">f) zaangażowanie na lekcjach, </w:t>
      </w:r>
    </w:p>
    <w:p w:rsidR="00607FB8" w:rsidRDefault="004E140B">
      <w:pPr>
        <w:spacing w:after="56" w:line="259" w:lineRule="auto"/>
        <w:ind w:left="0"/>
      </w:pPr>
      <w:r>
        <w:t>g) prace nieobowiązkowe, nadprogramowe,</w:t>
      </w:r>
    </w:p>
    <w:p w:rsidR="00607FB8" w:rsidRDefault="004E140B">
      <w:pPr>
        <w:spacing w:after="56" w:line="259" w:lineRule="auto"/>
        <w:ind w:left="0"/>
      </w:pPr>
      <w:r>
        <w:t xml:space="preserve">h) wykonywanie zadań na podstawie tekstu. </w:t>
      </w:r>
    </w:p>
    <w:p w:rsidR="00607FB8" w:rsidRDefault="00607FB8">
      <w:pPr>
        <w:spacing w:after="56" w:line="259" w:lineRule="auto"/>
        <w:ind w:left="0"/>
      </w:pPr>
    </w:p>
    <w:p w:rsidR="00607FB8" w:rsidRDefault="00607FB8">
      <w:pPr>
        <w:spacing w:after="56" w:line="259" w:lineRule="auto"/>
        <w:ind w:left="0"/>
      </w:pPr>
    </w:p>
    <w:p w:rsidR="00607FB8" w:rsidRDefault="004E140B">
      <w:pPr>
        <w:spacing w:after="8"/>
        <w:ind w:firstLine="10"/>
      </w:pPr>
      <w:r>
        <w:t xml:space="preserve">          </w:t>
      </w:r>
      <w:r>
        <w:rPr>
          <w:b/>
        </w:rPr>
        <w:t>Ocenę dopuszczającą</w:t>
      </w:r>
      <w:r>
        <w:t xml:space="preserve"> otrzymuje u</w:t>
      </w:r>
      <w:r>
        <w:t>czeń lub słuchacz, który potrafi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przy znacznej pomocy nauczyciela lub klasy: </w:t>
      </w:r>
    </w:p>
    <w:p w:rsidR="00607FB8" w:rsidRDefault="00607FB8">
      <w:pPr>
        <w:spacing w:after="8"/>
        <w:ind w:firstLine="10"/>
        <w:rPr>
          <w:b/>
        </w:rPr>
      </w:pPr>
    </w:p>
    <w:p w:rsidR="00607FB8" w:rsidRDefault="004E140B">
      <w:pPr>
        <w:spacing w:after="0" w:line="240" w:lineRule="auto"/>
        <w:ind w:firstLine="10"/>
        <w:rPr>
          <w:b/>
        </w:rPr>
      </w:pPr>
      <w:r>
        <w:rPr>
          <w:b/>
        </w:rPr>
        <w:t>W klasie 3</w:t>
      </w:r>
    </w:p>
    <w:p w:rsidR="00607FB8" w:rsidRDefault="00607FB8">
      <w:pPr>
        <w:spacing w:after="0" w:line="240" w:lineRule="auto"/>
        <w:ind w:firstLine="10"/>
        <w:rPr>
          <w:b/>
        </w:rPr>
      </w:pPr>
    </w:p>
    <w:p w:rsidR="00607FB8" w:rsidRDefault="004E140B">
      <w:pPr>
        <w:spacing w:after="0" w:line="240" w:lineRule="auto"/>
        <w:ind w:firstLine="10"/>
      </w:pPr>
      <w:r>
        <w:t xml:space="preserve">- rozróżnić wielkości elektryczne i ich jednostki, </w:t>
      </w:r>
    </w:p>
    <w:p w:rsidR="00607FB8" w:rsidRDefault="004E140B">
      <w:pPr>
        <w:spacing w:after="0" w:line="240" w:lineRule="auto"/>
        <w:ind w:firstLine="10"/>
      </w:pPr>
      <w:r>
        <w:t xml:space="preserve">- rozróżnić źródła i rodzaje prądu elektrycznego, </w:t>
      </w:r>
    </w:p>
    <w:p w:rsidR="00607FB8" w:rsidRDefault="004E140B">
      <w:pPr>
        <w:spacing w:after="0" w:line="240" w:lineRule="auto"/>
        <w:ind w:firstLine="10"/>
      </w:pPr>
      <w:r>
        <w:t>- rozróżnić elementy obwodów elektrycznych oraz układów elektronicznych,</w:t>
      </w:r>
    </w:p>
    <w:p w:rsidR="00607FB8" w:rsidRDefault="004E140B">
      <w:pPr>
        <w:spacing w:after="0" w:line="240" w:lineRule="auto"/>
        <w:ind w:firstLine="10"/>
      </w:pPr>
      <w:r>
        <w:t>- wykonać pomiar wartości napięcia, natężenia prądu w obwodzie elektrycznym oraz wartości rezystancji elementów układu elektrycznego,</w:t>
      </w:r>
    </w:p>
    <w:p w:rsidR="00607FB8" w:rsidRDefault="004E140B">
      <w:pPr>
        <w:spacing w:after="0" w:line="240" w:lineRule="auto"/>
        <w:ind w:firstLine="10"/>
      </w:pPr>
      <w:r>
        <w:t>- wyjaśnić zasady bezpiecznego użytkowania urządz</w:t>
      </w:r>
      <w:r>
        <w:t>eń elektrycznych,</w:t>
      </w:r>
    </w:p>
    <w:p w:rsidR="00607FB8" w:rsidRDefault="004E140B">
      <w:pPr>
        <w:spacing w:after="0" w:line="240" w:lineRule="auto"/>
        <w:ind w:firstLine="10"/>
      </w:pPr>
      <w:r>
        <w:t>- omówić zabezpieczenia obwodów elektrycznych,</w:t>
      </w:r>
    </w:p>
    <w:p w:rsidR="00607FB8" w:rsidRDefault="004E140B">
      <w:pPr>
        <w:spacing w:after="0" w:line="240" w:lineRule="auto"/>
        <w:ind w:firstLine="10"/>
      </w:pPr>
      <w:r>
        <w:t>- scharakteryzować elementy napędu elektrycznego,</w:t>
      </w:r>
    </w:p>
    <w:p w:rsidR="00607FB8" w:rsidRDefault="004E140B">
      <w:pPr>
        <w:spacing w:after="0" w:line="240" w:lineRule="auto"/>
        <w:ind w:firstLine="10"/>
      </w:pPr>
      <w:r>
        <w:t>- wyrazić określone emocje i komunikaty, wykorzystując komunikację niewerbalną,</w:t>
      </w:r>
    </w:p>
    <w:p w:rsidR="00607FB8" w:rsidRDefault="004E140B">
      <w:pPr>
        <w:spacing w:after="0" w:line="240" w:lineRule="auto"/>
        <w:ind w:firstLine="10"/>
      </w:pPr>
      <w:r>
        <w:t>- zaprezentować własne stanowisko, stosując różne środki komu</w:t>
      </w:r>
      <w:r>
        <w:t>nikacji niewerbalnej,</w:t>
      </w:r>
    </w:p>
    <w:p w:rsidR="00607FB8" w:rsidRDefault="004E140B">
      <w:pPr>
        <w:spacing w:after="0" w:line="240" w:lineRule="auto"/>
        <w:ind w:firstLine="10"/>
      </w:pPr>
      <w:r>
        <w:t xml:space="preserve">- rozróżnić elementy układów automatyki przemysłowej, </w:t>
      </w:r>
    </w:p>
    <w:p w:rsidR="00607FB8" w:rsidRDefault="004E140B">
      <w:pPr>
        <w:spacing w:after="0" w:line="240" w:lineRule="auto"/>
        <w:ind w:firstLine="10"/>
      </w:pPr>
      <w:r>
        <w:t>- wyjaśnić strukturę układu sterowania i układu regulacji,</w:t>
      </w:r>
    </w:p>
    <w:p w:rsidR="00607FB8" w:rsidRDefault="004E140B">
      <w:pPr>
        <w:spacing w:after="0" w:line="240" w:lineRule="auto"/>
        <w:ind w:firstLine="10"/>
      </w:pPr>
      <w:r>
        <w:t>- scharakteryzować podstawowe przetworniki pomiarowe,</w:t>
      </w:r>
    </w:p>
    <w:p w:rsidR="00607FB8" w:rsidRDefault="004E140B">
      <w:pPr>
        <w:spacing w:after="0" w:line="240" w:lineRule="auto"/>
        <w:ind w:firstLine="10"/>
      </w:pPr>
      <w:r>
        <w:t>- scharakteryzować typy regulatorów,</w:t>
      </w:r>
    </w:p>
    <w:p w:rsidR="00607FB8" w:rsidRDefault="004E140B">
      <w:pPr>
        <w:spacing w:after="0" w:line="240" w:lineRule="auto"/>
        <w:ind w:firstLine="10"/>
      </w:pPr>
      <w:r>
        <w:t>- scharakteryzować źródła ene</w:t>
      </w:r>
      <w:r>
        <w:t xml:space="preserve">rgii układów sterowania i regulacji maszyn, </w:t>
      </w:r>
    </w:p>
    <w:p w:rsidR="00607FB8" w:rsidRDefault="004E140B">
      <w:pPr>
        <w:spacing w:after="0" w:line="240" w:lineRule="auto"/>
        <w:ind w:firstLine="10"/>
      </w:pPr>
      <w:r>
        <w:t>- sklasyfikować układy sterowania i regulacji maszyn,</w:t>
      </w:r>
    </w:p>
    <w:p w:rsidR="00607FB8" w:rsidRDefault="004E140B">
      <w:pPr>
        <w:spacing w:after="0" w:line="240" w:lineRule="auto"/>
        <w:ind w:firstLine="10"/>
      </w:pPr>
      <w:r>
        <w:t>- wyjaśnić strukturę i sposób działania układów regulacji położenia, prędkości, ciśnienia, temperatury, poziomu,</w:t>
      </w:r>
    </w:p>
    <w:p w:rsidR="00607FB8" w:rsidRDefault="004E140B">
      <w:pPr>
        <w:spacing w:after="0" w:line="240" w:lineRule="auto"/>
        <w:ind w:firstLine="10"/>
      </w:pPr>
      <w:r>
        <w:lastRenderedPageBreak/>
        <w:t xml:space="preserve">- rozróżnić elementy struktury układu mechatronicznego, </w:t>
      </w:r>
    </w:p>
    <w:p w:rsidR="00607FB8" w:rsidRDefault="004E140B">
      <w:pPr>
        <w:spacing w:after="0" w:line="240" w:lineRule="auto"/>
        <w:ind w:firstLine="10"/>
      </w:pPr>
      <w:r>
        <w:t xml:space="preserve">- rozróżnić układy wykonawcze urządzeń mechatronicznych, </w:t>
      </w:r>
    </w:p>
    <w:p w:rsidR="00607FB8" w:rsidRDefault="004E140B">
      <w:pPr>
        <w:spacing w:after="0" w:line="240" w:lineRule="auto"/>
        <w:ind w:firstLine="10"/>
      </w:pPr>
      <w:r>
        <w:t xml:space="preserve">- rozróżnić elementy układów sterowania stosowane w układach mechatronicznych, </w:t>
      </w:r>
    </w:p>
    <w:p w:rsidR="00607FB8" w:rsidRDefault="004E140B">
      <w:pPr>
        <w:spacing w:after="0" w:line="240" w:lineRule="auto"/>
        <w:ind w:firstLine="10"/>
      </w:pPr>
      <w:r>
        <w:t>- rozróżnić układy zasilania stosowane w układach mechatronic</w:t>
      </w:r>
      <w:r>
        <w:t xml:space="preserve">znych, </w:t>
      </w:r>
    </w:p>
    <w:p w:rsidR="00607FB8" w:rsidRDefault="004E140B">
      <w:pPr>
        <w:spacing w:after="0" w:line="240" w:lineRule="auto"/>
        <w:ind w:firstLine="10"/>
      </w:pPr>
      <w:r>
        <w:t xml:space="preserve">- wyjaśnić działanie układów sterowania stosowanych w układach mechatronicznych,  </w:t>
      </w:r>
    </w:p>
    <w:p w:rsidR="00607FB8" w:rsidRDefault="004E140B">
      <w:pPr>
        <w:spacing w:after="0" w:line="240" w:lineRule="auto"/>
        <w:ind w:firstLine="10"/>
      </w:pPr>
      <w:r>
        <w:t>- rozróżnić sensory stosowane w układach mechatronicznych,</w:t>
      </w:r>
    </w:p>
    <w:p w:rsidR="00607FB8" w:rsidRDefault="004E140B">
      <w:pPr>
        <w:spacing w:after="0" w:line="240" w:lineRule="auto"/>
        <w:ind w:firstLine="10"/>
      </w:pPr>
      <w:r>
        <w:t>- sklasyfikować czujniki w układach mechatronicznych,</w:t>
      </w:r>
    </w:p>
    <w:p w:rsidR="00607FB8" w:rsidRDefault="004E140B">
      <w:pPr>
        <w:spacing w:after="0" w:line="240" w:lineRule="auto"/>
        <w:ind w:firstLine="10"/>
      </w:pPr>
      <w:r>
        <w:t>- określić czujniki analogowe,</w:t>
      </w:r>
    </w:p>
    <w:p w:rsidR="00607FB8" w:rsidRDefault="004E140B">
      <w:pPr>
        <w:spacing w:after="0" w:line="240" w:lineRule="auto"/>
        <w:ind w:firstLine="10"/>
      </w:pPr>
      <w:r>
        <w:t>- określić sensory bi</w:t>
      </w:r>
      <w:r>
        <w:t>narne,</w:t>
      </w:r>
    </w:p>
    <w:p w:rsidR="00607FB8" w:rsidRDefault="004E140B">
      <w:pPr>
        <w:spacing w:after="0" w:line="240" w:lineRule="auto"/>
        <w:ind w:firstLine="10"/>
      </w:pPr>
      <w:r>
        <w:t>- określić sensory cyfrowe,</w:t>
      </w:r>
    </w:p>
    <w:p w:rsidR="00607FB8" w:rsidRDefault="004E140B">
      <w:pPr>
        <w:spacing w:after="0" w:line="240" w:lineRule="auto"/>
        <w:ind w:firstLine="10"/>
      </w:pPr>
      <w:r>
        <w:t xml:space="preserve">- rozróżnić układy manipulacyjne i systemy zrobotyzowane, </w:t>
      </w:r>
    </w:p>
    <w:p w:rsidR="00607FB8" w:rsidRDefault="004E140B">
      <w:pPr>
        <w:spacing w:after="0" w:line="240" w:lineRule="auto"/>
        <w:ind w:firstLine="10"/>
      </w:pPr>
      <w:r>
        <w:t>- wyjaśnić zasady bezpiecznego użytkowania układów manipulacyjnych i systemów zrobotyzowanych,</w:t>
      </w:r>
    </w:p>
    <w:p w:rsidR="00607FB8" w:rsidRDefault="00607FB8">
      <w:pPr>
        <w:spacing w:after="0" w:line="240" w:lineRule="auto"/>
        <w:ind w:firstLine="10"/>
      </w:pPr>
    </w:p>
    <w:p w:rsidR="00607FB8" w:rsidRDefault="00607FB8">
      <w:pPr>
        <w:spacing w:after="0" w:line="240" w:lineRule="auto"/>
        <w:ind w:firstLine="10"/>
      </w:pPr>
    </w:p>
    <w:p w:rsidR="00607FB8" w:rsidRDefault="004E140B">
      <w:pPr>
        <w:spacing w:after="0" w:line="240" w:lineRule="auto"/>
        <w:ind w:firstLine="10"/>
      </w:pPr>
      <w:r>
        <w:rPr>
          <w:b/>
        </w:rPr>
        <w:t>Ogólnie stopień dopuszczający</w:t>
      </w:r>
      <w:r>
        <w:t xml:space="preserve"> (2) otrzymuje uczeń lub słuchacz, który zna podstawowe treści i umiejętności programowe, potrafi odtworzyć lub samodzielnie rozwiązać proste zadania, popełniane przez niego błędy nie są rażące; </w:t>
      </w:r>
    </w:p>
    <w:p w:rsidR="00607FB8" w:rsidRDefault="00607FB8">
      <w:pPr>
        <w:spacing w:after="0" w:line="240" w:lineRule="auto"/>
        <w:ind w:firstLine="10"/>
      </w:pPr>
    </w:p>
    <w:p w:rsidR="00607FB8" w:rsidRDefault="00607FB8">
      <w:pPr>
        <w:spacing w:after="0" w:line="240" w:lineRule="auto"/>
        <w:ind w:firstLine="10"/>
      </w:pPr>
    </w:p>
    <w:p w:rsidR="00607FB8" w:rsidRDefault="004E140B">
      <w:pPr>
        <w:spacing w:after="246"/>
        <w:ind w:firstLine="10"/>
        <w:rPr>
          <w:b/>
        </w:rPr>
      </w:pPr>
      <w:r>
        <w:rPr>
          <w:b/>
        </w:rPr>
        <w:t xml:space="preserve">           </w:t>
      </w:r>
    </w:p>
    <w:p w:rsidR="00607FB8" w:rsidRDefault="004E140B">
      <w:pPr>
        <w:spacing w:after="246"/>
        <w:ind w:firstLine="10"/>
      </w:pPr>
      <w:r>
        <w:br w:type="column"/>
      </w:r>
      <w:r>
        <w:rPr>
          <w:b/>
        </w:rPr>
        <w:lastRenderedPageBreak/>
        <w:t>Ocenę dostateczną</w:t>
      </w:r>
      <w:r>
        <w:t xml:space="preserve"> otrzymuje uczeń, który pomi</w:t>
      </w:r>
      <w:r>
        <w:t xml:space="preserve">mo drobnych uchybień przy niewielkiej pomocy nauczyciela i klasy potrafi: </w:t>
      </w:r>
    </w:p>
    <w:p w:rsidR="00607FB8" w:rsidRDefault="004E140B">
      <w:pPr>
        <w:spacing w:after="0" w:line="240" w:lineRule="auto"/>
        <w:ind w:firstLine="10"/>
        <w:rPr>
          <w:b/>
        </w:rPr>
      </w:pPr>
      <w:r>
        <w:rPr>
          <w:b/>
        </w:rPr>
        <w:t>W klasie 3</w:t>
      </w:r>
    </w:p>
    <w:p w:rsidR="00607FB8" w:rsidRDefault="00607FB8">
      <w:pPr>
        <w:spacing w:after="0" w:line="240" w:lineRule="auto"/>
        <w:ind w:firstLine="10"/>
      </w:pPr>
    </w:p>
    <w:p w:rsidR="00607FB8" w:rsidRDefault="004E140B">
      <w:pPr>
        <w:spacing w:after="0" w:line="240" w:lineRule="auto"/>
        <w:ind w:firstLine="10"/>
      </w:pPr>
      <w:r>
        <w:t xml:space="preserve">- rozróżnić wielkości elektryczne i ich jednostki, </w:t>
      </w:r>
    </w:p>
    <w:p w:rsidR="00607FB8" w:rsidRDefault="004E140B">
      <w:pPr>
        <w:spacing w:after="0" w:line="240" w:lineRule="auto"/>
        <w:ind w:firstLine="10"/>
      </w:pPr>
      <w:r>
        <w:t xml:space="preserve">- rozróżnić źródła i rodzaje prądu elektrycznego, </w:t>
      </w:r>
    </w:p>
    <w:p w:rsidR="00607FB8" w:rsidRDefault="004E140B">
      <w:pPr>
        <w:spacing w:after="0" w:line="240" w:lineRule="auto"/>
        <w:ind w:firstLine="10"/>
      </w:pPr>
      <w:r>
        <w:t>- rozróżnić elementy obwodów elektrycznych oraz układów elektronic</w:t>
      </w:r>
      <w:r>
        <w:t>znych,</w:t>
      </w:r>
    </w:p>
    <w:p w:rsidR="00607FB8" w:rsidRDefault="004E140B">
      <w:pPr>
        <w:spacing w:after="0" w:line="240" w:lineRule="auto"/>
        <w:ind w:firstLine="10"/>
      </w:pPr>
      <w:r>
        <w:t>- wykonać pomiar wartości napięcia, natężenia prądu w obwodzie elektrycznym oraz wartości rezystancji elementów układu elektrycznego,</w:t>
      </w:r>
    </w:p>
    <w:p w:rsidR="00607FB8" w:rsidRDefault="004E140B">
      <w:pPr>
        <w:spacing w:after="0" w:line="240" w:lineRule="auto"/>
        <w:ind w:firstLine="10"/>
      </w:pPr>
      <w:r>
        <w:t>- wyjaśnić zasady bezpiecznego użytkowania urządzeń elektrycznych,</w:t>
      </w:r>
    </w:p>
    <w:p w:rsidR="00607FB8" w:rsidRDefault="004E140B">
      <w:pPr>
        <w:spacing w:after="0" w:line="240" w:lineRule="auto"/>
        <w:ind w:firstLine="10"/>
      </w:pPr>
      <w:r>
        <w:t>- omówić zabezpieczenia obwodów elektrycznych,</w:t>
      </w:r>
    </w:p>
    <w:p w:rsidR="00607FB8" w:rsidRDefault="004E140B">
      <w:pPr>
        <w:spacing w:after="0" w:line="240" w:lineRule="auto"/>
        <w:ind w:firstLine="10"/>
      </w:pPr>
      <w:r>
        <w:t>-</w:t>
      </w:r>
      <w:r>
        <w:t xml:space="preserve"> scharakteryzować elementy napędu elektrycznego,</w:t>
      </w:r>
    </w:p>
    <w:p w:rsidR="00607FB8" w:rsidRDefault="004E140B">
      <w:pPr>
        <w:spacing w:after="0" w:line="240" w:lineRule="auto"/>
        <w:ind w:firstLine="10"/>
      </w:pPr>
      <w:r>
        <w:t>- wyrazić określone emocje i komunikaty, wykorzystując komunikację niewerbalną,</w:t>
      </w:r>
    </w:p>
    <w:p w:rsidR="00607FB8" w:rsidRDefault="004E140B">
      <w:pPr>
        <w:spacing w:after="0" w:line="240" w:lineRule="auto"/>
        <w:ind w:firstLine="10"/>
      </w:pPr>
      <w:r>
        <w:t>- zaprezentować własne stanowisko, stosując różne środki komunikacji niewerbalnej,</w:t>
      </w:r>
    </w:p>
    <w:p w:rsidR="00607FB8" w:rsidRDefault="004E140B">
      <w:pPr>
        <w:spacing w:after="0" w:line="240" w:lineRule="auto"/>
        <w:ind w:firstLine="10"/>
      </w:pPr>
      <w:r>
        <w:t>- rozróżnić elementy układów automatyki prze</w:t>
      </w:r>
      <w:r>
        <w:t xml:space="preserve">mysłowej, </w:t>
      </w:r>
    </w:p>
    <w:p w:rsidR="00607FB8" w:rsidRDefault="004E140B">
      <w:pPr>
        <w:spacing w:after="0" w:line="240" w:lineRule="auto"/>
        <w:ind w:firstLine="10"/>
      </w:pPr>
      <w:r>
        <w:t>- wyjaśnić strukturę układu sterowania i układu regulacji,</w:t>
      </w:r>
    </w:p>
    <w:p w:rsidR="00607FB8" w:rsidRDefault="004E140B">
      <w:pPr>
        <w:spacing w:after="0" w:line="240" w:lineRule="auto"/>
        <w:ind w:firstLine="10"/>
      </w:pPr>
      <w:r>
        <w:t>- scharakteryzować podstawowe przetworniki pomiarowe,</w:t>
      </w:r>
    </w:p>
    <w:p w:rsidR="00607FB8" w:rsidRDefault="004E140B">
      <w:pPr>
        <w:spacing w:after="0" w:line="240" w:lineRule="auto"/>
        <w:ind w:firstLine="10"/>
      </w:pPr>
      <w:r>
        <w:t>- scharakteryzować typy regulatorów,</w:t>
      </w:r>
    </w:p>
    <w:p w:rsidR="00607FB8" w:rsidRDefault="004E140B">
      <w:pPr>
        <w:spacing w:after="0" w:line="240" w:lineRule="auto"/>
        <w:ind w:firstLine="10"/>
      </w:pPr>
      <w:r>
        <w:t xml:space="preserve">- scharakteryzować źródła energii układów sterowania i regulacji maszyn, </w:t>
      </w:r>
    </w:p>
    <w:p w:rsidR="00607FB8" w:rsidRDefault="004E140B">
      <w:pPr>
        <w:spacing w:after="0" w:line="240" w:lineRule="auto"/>
        <w:ind w:firstLine="10"/>
      </w:pPr>
      <w:r>
        <w:t>- sklasyfikować układ</w:t>
      </w:r>
      <w:r>
        <w:t>y sterowania i regulacji maszyn,</w:t>
      </w:r>
    </w:p>
    <w:p w:rsidR="00607FB8" w:rsidRDefault="004E140B">
      <w:pPr>
        <w:spacing w:after="0" w:line="240" w:lineRule="auto"/>
        <w:ind w:firstLine="10"/>
      </w:pPr>
      <w:r>
        <w:t>- wyjaśnić strukturę i sposób działania układów regulacji położenia, prędkości, ciśnienia, temperatury, poziomu,</w:t>
      </w:r>
    </w:p>
    <w:p w:rsidR="00607FB8" w:rsidRDefault="004E140B">
      <w:pPr>
        <w:spacing w:after="0" w:line="240" w:lineRule="auto"/>
        <w:ind w:firstLine="10"/>
      </w:pPr>
      <w:r>
        <w:t xml:space="preserve">- rozróżnić elementy struktury układu mechatronicznego, </w:t>
      </w:r>
    </w:p>
    <w:p w:rsidR="00607FB8" w:rsidRDefault="004E140B">
      <w:pPr>
        <w:spacing w:after="0" w:line="240" w:lineRule="auto"/>
        <w:ind w:firstLine="10"/>
      </w:pPr>
      <w:r>
        <w:t>- rozróżnić układy wykonawcze urządzeń mechatroniczny</w:t>
      </w:r>
      <w:r>
        <w:t xml:space="preserve">ch, </w:t>
      </w:r>
    </w:p>
    <w:p w:rsidR="00607FB8" w:rsidRDefault="004E140B">
      <w:pPr>
        <w:spacing w:after="0" w:line="240" w:lineRule="auto"/>
        <w:ind w:firstLine="10"/>
      </w:pPr>
      <w:r>
        <w:t xml:space="preserve">- rozróżnić elementy układów sterowania stosowane w układach mechatronicznych, </w:t>
      </w:r>
    </w:p>
    <w:p w:rsidR="00607FB8" w:rsidRDefault="004E140B">
      <w:pPr>
        <w:spacing w:after="0" w:line="240" w:lineRule="auto"/>
        <w:ind w:firstLine="10"/>
      </w:pPr>
      <w:r>
        <w:t xml:space="preserve">- rozróżnić układy zasilania stosowane w układach mechatronicznych, </w:t>
      </w:r>
    </w:p>
    <w:p w:rsidR="00607FB8" w:rsidRDefault="004E140B">
      <w:pPr>
        <w:spacing w:after="0" w:line="240" w:lineRule="auto"/>
        <w:ind w:firstLine="10"/>
      </w:pPr>
      <w:r>
        <w:t xml:space="preserve">- wyjaśnić działanie układów sterowania stosowanych w układach mechatronicznych,  </w:t>
      </w:r>
    </w:p>
    <w:p w:rsidR="00607FB8" w:rsidRDefault="004E140B">
      <w:pPr>
        <w:spacing w:after="0" w:line="240" w:lineRule="auto"/>
        <w:ind w:firstLine="10"/>
      </w:pPr>
      <w:r>
        <w:t>- rozróżnić sensory stosowane w układach mechatronicznych,</w:t>
      </w:r>
    </w:p>
    <w:p w:rsidR="00607FB8" w:rsidRDefault="004E140B">
      <w:pPr>
        <w:spacing w:after="0" w:line="240" w:lineRule="auto"/>
        <w:ind w:firstLine="10"/>
      </w:pPr>
      <w:r>
        <w:t>- sklasyfikować czujniki w układach mechatronicznych,</w:t>
      </w:r>
    </w:p>
    <w:p w:rsidR="00607FB8" w:rsidRDefault="004E140B">
      <w:pPr>
        <w:spacing w:after="0" w:line="240" w:lineRule="auto"/>
        <w:ind w:firstLine="10"/>
      </w:pPr>
      <w:r>
        <w:t>- określić czujniki analogowe,</w:t>
      </w:r>
    </w:p>
    <w:p w:rsidR="00607FB8" w:rsidRDefault="004E140B">
      <w:pPr>
        <w:spacing w:after="0" w:line="240" w:lineRule="auto"/>
        <w:ind w:firstLine="10"/>
      </w:pPr>
      <w:r>
        <w:t>- określić sensory binarne,</w:t>
      </w:r>
    </w:p>
    <w:p w:rsidR="00607FB8" w:rsidRDefault="004E140B">
      <w:pPr>
        <w:spacing w:after="0" w:line="240" w:lineRule="auto"/>
        <w:ind w:firstLine="10"/>
      </w:pPr>
      <w:r>
        <w:t>- określić sensory cyfrowe,</w:t>
      </w:r>
    </w:p>
    <w:p w:rsidR="00607FB8" w:rsidRDefault="004E140B">
      <w:pPr>
        <w:spacing w:after="0" w:line="240" w:lineRule="auto"/>
        <w:ind w:firstLine="10"/>
      </w:pPr>
      <w:r>
        <w:t>- rozróżnić układy manipulacyjne i systemy zrobotyzowane</w:t>
      </w:r>
      <w:r>
        <w:t xml:space="preserve">, </w:t>
      </w:r>
    </w:p>
    <w:p w:rsidR="00607FB8" w:rsidRDefault="004E140B">
      <w:pPr>
        <w:spacing w:after="0" w:line="240" w:lineRule="auto"/>
        <w:ind w:firstLine="10"/>
      </w:pPr>
      <w:r>
        <w:t>- wyjaśnić zasady bezpiecznego użytkowania układów manipulacyjnych i systemów zrobotyzowanych,</w:t>
      </w:r>
    </w:p>
    <w:p w:rsidR="00607FB8" w:rsidRDefault="00607FB8">
      <w:pPr>
        <w:spacing w:after="0" w:line="240" w:lineRule="auto"/>
        <w:ind w:firstLine="10"/>
        <w:rPr>
          <w:b/>
        </w:rPr>
      </w:pPr>
    </w:p>
    <w:p w:rsidR="00607FB8" w:rsidRDefault="00607FB8">
      <w:pPr>
        <w:spacing w:after="0" w:line="240" w:lineRule="auto"/>
        <w:ind w:firstLine="10"/>
        <w:rPr>
          <w:b/>
        </w:rPr>
      </w:pPr>
    </w:p>
    <w:p w:rsidR="00607FB8" w:rsidRDefault="004E140B">
      <w:pPr>
        <w:spacing w:after="0" w:line="240" w:lineRule="auto"/>
        <w:ind w:firstLine="10"/>
        <w:rPr>
          <w:b/>
        </w:rPr>
      </w:pPr>
      <w:r>
        <w:rPr>
          <w:b/>
        </w:rPr>
        <w:t>Ogólnie stopień dostateczny</w:t>
      </w:r>
      <w:r>
        <w:t xml:space="preserve"> (3) otrzymuje uczeń lub słuchacz, który opanował podstawowe wiadomości i umiejętności określone programem nauczania w danej klasie, rozumie podstawowe zagadnienia oraz rozwiązuje (wykonuje) typowe zadania teoretyczne lub praktyczne o średnim stopniu trudn</w:t>
      </w:r>
      <w:r>
        <w:t>ości, popełniając niewielkie błędy;</w:t>
      </w:r>
    </w:p>
    <w:p w:rsidR="00607FB8" w:rsidRDefault="00607FB8">
      <w:pPr>
        <w:spacing w:after="0" w:line="240" w:lineRule="auto"/>
        <w:ind w:firstLine="10"/>
      </w:pPr>
    </w:p>
    <w:p w:rsidR="00607FB8" w:rsidRDefault="004E140B">
      <w:pPr>
        <w:spacing w:after="155" w:line="259" w:lineRule="auto"/>
        <w:ind w:left="644"/>
      </w:pPr>
      <w:r>
        <w:t xml:space="preserve"> </w:t>
      </w:r>
    </w:p>
    <w:p w:rsidR="00607FB8" w:rsidRDefault="004E140B">
      <w:pPr>
        <w:spacing w:after="256" w:line="259" w:lineRule="auto"/>
        <w:ind w:left="0"/>
        <w:rPr>
          <w:b/>
        </w:rPr>
      </w:pPr>
      <w:r>
        <w:rPr>
          <w:b/>
        </w:rPr>
        <w:t xml:space="preserve">               </w:t>
      </w:r>
    </w:p>
    <w:p w:rsidR="00607FB8" w:rsidRDefault="004E140B">
      <w:pPr>
        <w:spacing w:after="256" w:line="259" w:lineRule="auto"/>
        <w:ind w:left="0"/>
      </w:pPr>
      <w:r>
        <w:br w:type="column"/>
      </w:r>
      <w:r>
        <w:rPr>
          <w:b/>
        </w:rPr>
        <w:lastRenderedPageBreak/>
        <w:t>Ocenę dobrą otrzymuje uczeń,</w:t>
      </w:r>
      <w:r>
        <w:t xml:space="preserve"> który pomimo niewielkich uchybień bez pomocy nauczyciela i klasy potrafi: </w:t>
      </w:r>
    </w:p>
    <w:p w:rsidR="00607FB8" w:rsidRDefault="004E140B">
      <w:pPr>
        <w:spacing w:after="0" w:line="240" w:lineRule="auto"/>
        <w:ind w:firstLine="10"/>
        <w:rPr>
          <w:b/>
        </w:rPr>
      </w:pPr>
      <w:r>
        <w:rPr>
          <w:b/>
        </w:rPr>
        <w:t>W klasie 3</w:t>
      </w:r>
    </w:p>
    <w:p w:rsidR="00607FB8" w:rsidRDefault="00607FB8">
      <w:pPr>
        <w:spacing w:after="0" w:line="240" w:lineRule="auto"/>
        <w:ind w:firstLine="10"/>
      </w:pPr>
    </w:p>
    <w:p w:rsidR="00607FB8" w:rsidRDefault="004E140B">
      <w:pPr>
        <w:spacing w:after="0" w:line="240" w:lineRule="auto"/>
        <w:ind w:firstLine="10"/>
      </w:pPr>
      <w:r>
        <w:t xml:space="preserve">- rozróżnić wielkości elektryczne i ich jednostki, </w:t>
      </w:r>
    </w:p>
    <w:p w:rsidR="00607FB8" w:rsidRDefault="004E140B">
      <w:pPr>
        <w:spacing w:after="0" w:line="240" w:lineRule="auto"/>
        <w:ind w:firstLine="10"/>
      </w:pPr>
      <w:r>
        <w:t>- rozróżnić źródła i rodzaje prą</w:t>
      </w:r>
      <w:r>
        <w:t xml:space="preserve">du elektrycznego, </w:t>
      </w:r>
    </w:p>
    <w:p w:rsidR="00607FB8" w:rsidRDefault="004E140B">
      <w:pPr>
        <w:spacing w:after="0" w:line="240" w:lineRule="auto"/>
        <w:ind w:firstLine="10"/>
      </w:pPr>
      <w:r>
        <w:t>- rozróżnić elementy obwodów elektrycznych oraz układów elektronicznych,</w:t>
      </w:r>
    </w:p>
    <w:p w:rsidR="00607FB8" w:rsidRDefault="004E140B">
      <w:pPr>
        <w:spacing w:after="0" w:line="240" w:lineRule="auto"/>
        <w:ind w:firstLine="10"/>
      </w:pPr>
      <w:r>
        <w:t>- wykonać pomiar wartości napięcia, natężenia prądu w obwodzie elektrycznym oraz wartości rezystancji elementów układu elektrycznego,</w:t>
      </w:r>
    </w:p>
    <w:p w:rsidR="00607FB8" w:rsidRDefault="004E140B">
      <w:pPr>
        <w:spacing w:after="0" w:line="240" w:lineRule="auto"/>
        <w:ind w:firstLine="10"/>
      </w:pPr>
      <w:r>
        <w:t>- wyjaśnić zasady bezpiecznego</w:t>
      </w:r>
      <w:r>
        <w:t xml:space="preserve"> użytkowania urządzeń elektrycznych,</w:t>
      </w:r>
    </w:p>
    <w:p w:rsidR="00607FB8" w:rsidRDefault="004E140B">
      <w:pPr>
        <w:spacing w:after="0" w:line="240" w:lineRule="auto"/>
        <w:ind w:firstLine="10"/>
      </w:pPr>
      <w:r>
        <w:t>- omówić zabezpieczenia obwodów elektrycznych,</w:t>
      </w:r>
    </w:p>
    <w:p w:rsidR="00607FB8" w:rsidRDefault="004E140B">
      <w:pPr>
        <w:spacing w:after="0" w:line="240" w:lineRule="auto"/>
        <w:ind w:firstLine="10"/>
      </w:pPr>
      <w:r>
        <w:t>- scharakteryzować elementy napędu elektrycznego,</w:t>
      </w:r>
    </w:p>
    <w:p w:rsidR="00607FB8" w:rsidRDefault="004E140B">
      <w:pPr>
        <w:spacing w:after="0" w:line="240" w:lineRule="auto"/>
        <w:ind w:firstLine="10"/>
      </w:pPr>
      <w:r>
        <w:t>- wyrazić określone emocje i komunikaty, wykorzystując komunikację niewerbalną,</w:t>
      </w:r>
    </w:p>
    <w:p w:rsidR="00607FB8" w:rsidRDefault="004E140B">
      <w:pPr>
        <w:spacing w:after="0" w:line="240" w:lineRule="auto"/>
        <w:ind w:firstLine="10"/>
      </w:pPr>
      <w:r>
        <w:t>- zaprezentować własne stanowisko, stosując różne środki komunikacji niewerbalnej,</w:t>
      </w:r>
    </w:p>
    <w:p w:rsidR="00607FB8" w:rsidRDefault="004E140B">
      <w:pPr>
        <w:spacing w:after="0" w:line="240" w:lineRule="auto"/>
        <w:ind w:firstLine="10"/>
      </w:pPr>
      <w:r>
        <w:t xml:space="preserve">- rozróżnić elementy układów automatyki przemysłowej, </w:t>
      </w:r>
    </w:p>
    <w:p w:rsidR="00607FB8" w:rsidRDefault="004E140B">
      <w:pPr>
        <w:spacing w:after="0" w:line="240" w:lineRule="auto"/>
        <w:ind w:firstLine="10"/>
      </w:pPr>
      <w:r>
        <w:t>- wyjaśnić strukturę układu sterowania i układu regulacji,</w:t>
      </w:r>
    </w:p>
    <w:p w:rsidR="00607FB8" w:rsidRDefault="004E140B">
      <w:pPr>
        <w:spacing w:after="0" w:line="240" w:lineRule="auto"/>
        <w:ind w:firstLine="10"/>
      </w:pPr>
      <w:r>
        <w:t>- scharakteryzować podstawowe przetworniki pomiarowe,</w:t>
      </w:r>
    </w:p>
    <w:p w:rsidR="00607FB8" w:rsidRDefault="004E140B">
      <w:pPr>
        <w:spacing w:after="0" w:line="240" w:lineRule="auto"/>
        <w:ind w:firstLine="10"/>
      </w:pPr>
      <w:r>
        <w:t>- sch</w:t>
      </w:r>
      <w:r>
        <w:t>arakteryzować typy regulatorów,</w:t>
      </w:r>
    </w:p>
    <w:p w:rsidR="00607FB8" w:rsidRDefault="004E140B">
      <w:pPr>
        <w:spacing w:after="0" w:line="240" w:lineRule="auto"/>
        <w:ind w:firstLine="10"/>
      </w:pPr>
      <w:r>
        <w:t xml:space="preserve">- scharakteryzować źródła energii układów sterowania i regulacji maszyn, </w:t>
      </w:r>
    </w:p>
    <w:p w:rsidR="00607FB8" w:rsidRDefault="004E140B">
      <w:pPr>
        <w:spacing w:after="0" w:line="240" w:lineRule="auto"/>
        <w:ind w:firstLine="10"/>
      </w:pPr>
      <w:r>
        <w:t>- sklasyfikować układy sterowania i regulacji maszyn,</w:t>
      </w:r>
    </w:p>
    <w:p w:rsidR="00607FB8" w:rsidRDefault="004E140B">
      <w:pPr>
        <w:spacing w:after="0" w:line="240" w:lineRule="auto"/>
        <w:ind w:firstLine="10"/>
      </w:pPr>
      <w:r>
        <w:t>- wyjaśnić strukturę i sposób działania układów regulacji położenia, prędkości, ciśnienia, tempe</w:t>
      </w:r>
      <w:r>
        <w:t>ratury, poziomu,</w:t>
      </w:r>
    </w:p>
    <w:p w:rsidR="00607FB8" w:rsidRDefault="004E140B">
      <w:pPr>
        <w:spacing w:after="0" w:line="240" w:lineRule="auto"/>
        <w:ind w:firstLine="10"/>
      </w:pPr>
      <w:r>
        <w:t xml:space="preserve">- rozróżnić elementy struktury układu mechatronicznego, </w:t>
      </w:r>
    </w:p>
    <w:p w:rsidR="00607FB8" w:rsidRDefault="004E140B">
      <w:pPr>
        <w:spacing w:after="0" w:line="240" w:lineRule="auto"/>
        <w:ind w:firstLine="10"/>
      </w:pPr>
      <w:r>
        <w:t xml:space="preserve">- rozróżnić układy wykonawcze urządzeń mechatronicznych, </w:t>
      </w:r>
    </w:p>
    <w:p w:rsidR="00607FB8" w:rsidRDefault="004E140B">
      <w:pPr>
        <w:spacing w:after="0" w:line="240" w:lineRule="auto"/>
        <w:ind w:firstLine="10"/>
      </w:pPr>
      <w:r>
        <w:t xml:space="preserve">- rozróżnić elementy układów sterowania stosowane w układach mechatronicznych, </w:t>
      </w:r>
    </w:p>
    <w:p w:rsidR="00607FB8" w:rsidRDefault="004E140B">
      <w:pPr>
        <w:spacing w:after="0" w:line="240" w:lineRule="auto"/>
        <w:ind w:firstLine="10"/>
      </w:pPr>
      <w:r>
        <w:t>- rozróżnić układy zasilania stosowane w ukł</w:t>
      </w:r>
      <w:r>
        <w:t xml:space="preserve">adach mechatronicznych, </w:t>
      </w:r>
    </w:p>
    <w:p w:rsidR="00607FB8" w:rsidRDefault="004E140B">
      <w:pPr>
        <w:spacing w:after="0" w:line="240" w:lineRule="auto"/>
        <w:ind w:firstLine="10"/>
      </w:pPr>
      <w:r>
        <w:t xml:space="preserve">- wyjaśnić działanie układów sterowania stosowanych w układach mechatronicznych,  </w:t>
      </w:r>
    </w:p>
    <w:p w:rsidR="00607FB8" w:rsidRDefault="004E140B">
      <w:pPr>
        <w:spacing w:after="0" w:line="240" w:lineRule="auto"/>
        <w:ind w:firstLine="10"/>
      </w:pPr>
      <w:r>
        <w:t>- rozróżnić sensory stosowane w układach mechatronicznych,</w:t>
      </w:r>
    </w:p>
    <w:p w:rsidR="00607FB8" w:rsidRDefault="004E140B">
      <w:pPr>
        <w:spacing w:after="0" w:line="240" w:lineRule="auto"/>
        <w:ind w:firstLine="10"/>
      </w:pPr>
      <w:r>
        <w:t>- sklasyfikować czujniki w układach mechatronicznych,</w:t>
      </w:r>
    </w:p>
    <w:p w:rsidR="00607FB8" w:rsidRDefault="004E140B">
      <w:pPr>
        <w:spacing w:after="0" w:line="240" w:lineRule="auto"/>
        <w:ind w:firstLine="10"/>
      </w:pPr>
      <w:r>
        <w:t>- określić czujniki analogowe,</w:t>
      </w:r>
    </w:p>
    <w:p w:rsidR="00607FB8" w:rsidRDefault="004E140B">
      <w:pPr>
        <w:spacing w:after="0" w:line="240" w:lineRule="auto"/>
        <w:ind w:firstLine="10"/>
      </w:pPr>
      <w:r>
        <w:t>- ok</w:t>
      </w:r>
      <w:r>
        <w:t>reślić sensory binarne,</w:t>
      </w:r>
    </w:p>
    <w:p w:rsidR="00607FB8" w:rsidRDefault="004E140B">
      <w:pPr>
        <w:spacing w:after="0" w:line="240" w:lineRule="auto"/>
        <w:ind w:firstLine="10"/>
      </w:pPr>
      <w:r>
        <w:t>- określić sensory cyfrowe,</w:t>
      </w:r>
    </w:p>
    <w:p w:rsidR="00607FB8" w:rsidRDefault="004E140B">
      <w:pPr>
        <w:spacing w:after="0" w:line="240" w:lineRule="auto"/>
        <w:ind w:firstLine="10"/>
      </w:pPr>
      <w:r>
        <w:t xml:space="preserve">- rozróżnić układy manipulacyjne i systemy zrobotyzowane, </w:t>
      </w:r>
    </w:p>
    <w:p w:rsidR="00607FB8" w:rsidRDefault="004E140B">
      <w:pPr>
        <w:spacing w:after="0" w:line="240" w:lineRule="auto"/>
        <w:ind w:firstLine="10"/>
      </w:pPr>
      <w:r>
        <w:t>- wyjaśnić zasady bezpiecznego użytkowania układów manipulacyjnych i systemów zrobotyzowanych,</w:t>
      </w:r>
    </w:p>
    <w:p w:rsidR="00607FB8" w:rsidRDefault="00607FB8">
      <w:pPr>
        <w:spacing w:after="0" w:line="240" w:lineRule="auto"/>
        <w:ind w:firstLine="10"/>
      </w:pPr>
    </w:p>
    <w:p w:rsidR="00607FB8" w:rsidRDefault="004E140B">
      <w:pPr>
        <w:spacing w:after="0" w:line="240" w:lineRule="auto"/>
        <w:ind w:firstLine="10"/>
      </w:pPr>
      <w:r>
        <w:rPr>
          <w:b/>
        </w:rPr>
        <w:t>Ogólnie stopień dobry</w:t>
      </w:r>
      <w:r>
        <w:t xml:space="preserve"> (4) otrzymuje uczeń lub słu</w:t>
      </w:r>
      <w:r>
        <w:t>chacz, który opanował większość wiadomości i umiejętności programowych, rozumie oraz poprawnie stosuje zdobytą wiedzę, rozwiązując samodzielnie typowe zadania teoretyczne lub praktyczne;</w:t>
      </w:r>
    </w:p>
    <w:p w:rsidR="00607FB8" w:rsidRDefault="004E140B">
      <w:pPr>
        <w:spacing w:after="60" w:line="259" w:lineRule="auto"/>
        <w:ind w:left="720"/>
      </w:pPr>
      <w:r>
        <w:t xml:space="preserve"> </w:t>
      </w:r>
    </w:p>
    <w:p w:rsidR="00607FB8" w:rsidRDefault="004E140B">
      <w:pPr>
        <w:spacing w:after="11"/>
        <w:ind w:left="730"/>
        <w:rPr>
          <w:b/>
        </w:rPr>
      </w:pPr>
      <w:r>
        <w:rPr>
          <w:b/>
        </w:rPr>
        <w:t xml:space="preserve"> </w:t>
      </w:r>
    </w:p>
    <w:p w:rsidR="00607FB8" w:rsidRDefault="004E140B">
      <w:pPr>
        <w:spacing w:after="11"/>
        <w:ind w:left="730"/>
      </w:pPr>
      <w:r>
        <w:br w:type="column"/>
      </w:r>
      <w:r>
        <w:rPr>
          <w:b/>
        </w:rPr>
        <w:lastRenderedPageBreak/>
        <w:t>Ocenę bardzo dobrą</w:t>
      </w:r>
      <w:r>
        <w:t xml:space="preserve"> otrzymuje uczeń, który samodzielnie potrafi: </w:t>
      </w:r>
    </w:p>
    <w:p w:rsidR="00607FB8" w:rsidRDefault="004E140B">
      <w:pPr>
        <w:spacing w:after="60" w:line="259" w:lineRule="auto"/>
        <w:ind w:left="0"/>
      </w:pPr>
      <w:r>
        <w:t xml:space="preserve"> </w:t>
      </w:r>
    </w:p>
    <w:p w:rsidR="00607FB8" w:rsidRDefault="004E140B">
      <w:pPr>
        <w:spacing w:after="0" w:line="240" w:lineRule="auto"/>
        <w:ind w:firstLine="10"/>
        <w:rPr>
          <w:b/>
        </w:rPr>
      </w:pPr>
      <w:r>
        <w:rPr>
          <w:b/>
        </w:rPr>
        <w:t>W klasie 3</w:t>
      </w:r>
    </w:p>
    <w:p w:rsidR="00607FB8" w:rsidRDefault="00607FB8">
      <w:pPr>
        <w:spacing w:after="0" w:line="240" w:lineRule="auto"/>
        <w:ind w:firstLine="10"/>
        <w:rPr>
          <w:b/>
        </w:rPr>
      </w:pPr>
    </w:p>
    <w:p w:rsidR="00607FB8" w:rsidRDefault="004E140B">
      <w:pPr>
        <w:spacing w:after="0" w:line="240" w:lineRule="auto"/>
        <w:ind w:firstLine="10"/>
      </w:pPr>
      <w:r>
        <w:t xml:space="preserve">- rozróżnić wielkości elektryczne i ich jednostki, </w:t>
      </w:r>
    </w:p>
    <w:p w:rsidR="00607FB8" w:rsidRDefault="004E140B">
      <w:pPr>
        <w:spacing w:after="0" w:line="240" w:lineRule="auto"/>
        <w:ind w:firstLine="10"/>
      </w:pPr>
      <w:r>
        <w:t xml:space="preserve">- rozróżnić źródła i rodzaje prądu elektrycznego, </w:t>
      </w:r>
    </w:p>
    <w:p w:rsidR="00607FB8" w:rsidRDefault="004E140B">
      <w:pPr>
        <w:spacing w:after="0" w:line="240" w:lineRule="auto"/>
        <w:ind w:firstLine="10"/>
      </w:pPr>
      <w:r>
        <w:t>- rozróżnić elementy obwodów elektrycznych oraz układów elektronicznych,</w:t>
      </w:r>
    </w:p>
    <w:p w:rsidR="00607FB8" w:rsidRDefault="004E140B">
      <w:pPr>
        <w:spacing w:after="0" w:line="240" w:lineRule="auto"/>
        <w:ind w:firstLine="10"/>
      </w:pPr>
      <w:r>
        <w:t>- wykonać pomiar wartości napięcia, natężenia prądu w obwodzie el</w:t>
      </w:r>
      <w:r>
        <w:t>ektrycznym oraz wartości rezystancji elementów układu elektrycznego,</w:t>
      </w:r>
    </w:p>
    <w:p w:rsidR="00607FB8" w:rsidRDefault="004E140B">
      <w:pPr>
        <w:spacing w:after="0" w:line="240" w:lineRule="auto"/>
        <w:ind w:firstLine="10"/>
      </w:pPr>
      <w:r>
        <w:t>- wyjaśnić zasady bezpiecznego użytkowania urządzeń elektrycznych,</w:t>
      </w:r>
    </w:p>
    <w:p w:rsidR="00607FB8" w:rsidRDefault="004E140B">
      <w:pPr>
        <w:spacing w:after="0" w:line="240" w:lineRule="auto"/>
        <w:ind w:firstLine="10"/>
      </w:pPr>
      <w:r>
        <w:t>- omówić zabezpieczenia obwodów elektrycznych,</w:t>
      </w:r>
    </w:p>
    <w:p w:rsidR="00607FB8" w:rsidRDefault="004E140B">
      <w:pPr>
        <w:spacing w:after="0" w:line="240" w:lineRule="auto"/>
        <w:ind w:firstLine="10"/>
      </w:pPr>
      <w:r>
        <w:t>- scharakteryzować elementy napędu elektrycznego,</w:t>
      </w:r>
    </w:p>
    <w:p w:rsidR="00607FB8" w:rsidRDefault="004E140B">
      <w:pPr>
        <w:spacing w:after="0" w:line="240" w:lineRule="auto"/>
        <w:ind w:firstLine="10"/>
      </w:pPr>
      <w:r>
        <w:t>- wyrazić określone emocje i komunikaty, wykorzystując komunikację niewerbalną,</w:t>
      </w:r>
    </w:p>
    <w:p w:rsidR="00607FB8" w:rsidRDefault="004E140B">
      <w:pPr>
        <w:spacing w:after="0" w:line="240" w:lineRule="auto"/>
        <w:ind w:firstLine="10"/>
      </w:pPr>
      <w:r>
        <w:t>- zaprezentować własne stanowisko, stosując różne środki komunikacji niewerbalnej,</w:t>
      </w:r>
    </w:p>
    <w:p w:rsidR="00607FB8" w:rsidRDefault="004E140B">
      <w:pPr>
        <w:spacing w:after="0" w:line="240" w:lineRule="auto"/>
        <w:ind w:firstLine="10"/>
      </w:pPr>
      <w:r>
        <w:t xml:space="preserve">- rozróżnić elementy układów automatyki przemysłowej, </w:t>
      </w:r>
    </w:p>
    <w:p w:rsidR="00607FB8" w:rsidRDefault="004E140B">
      <w:pPr>
        <w:spacing w:after="0" w:line="240" w:lineRule="auto"/>
        <w:ind w:firstLine="10"/>
      </w:pPr>
      <w:r>
        <w:t>- wyjaśnić strukturę układu sterowania</w:t>
      </w:r>
      <w:r>
        <w:t xml:space="preserve"> i układu regulacji,</w:t>
      </w:r>
    </w:p>
    <w:p w:rsidR="00607FB8" w:rsidRDefault="004E140B">
      <w:pPr>
        <w:spacing w:after="0" w:line="240" w:lineRule="auto"/>
        <w:ind w:firstLine="10"/>
      </w:pPr>
      <w:r>
        <w:t>- scharakteryzować podstawowe przetworniki pomiarowe,</w:t>
      </w:r>
    </w:p>
    <w:p w:rsidR="00607FB8" w:rsidRDefault="004E140B">
      <w:pPr>
        <w:spacing w:after="0" w:line="240" w:lineRule="auto"/>
        <w:ind w:firstLine="10"/>
      </w:pPr>
      <w:r>
        <w:t>- scharakteryzować typy regulatorów,</w:t>
      </w:r>
    </w:p>
    <w:p w:rsidR="00607FB8" w:rsidRDefault="004E140B">
      <w:pPr>
        <w:spacing w:after="0" w:line="240" w:lineRule="auto"/>
        <w:ind w:firstLine="10"/>
      </w:pPr>
      <w:r>
        <w:t xml:space="preserve">- scharakteryzować źródła energii układów sterowania i regulacji maszyn, </w:t>
      </w:r>
    </w:p>
    <w:p w:rsidR="00607FB8" w:rsidRDefault="004E140B">
      <w:pPr>
        <w:spacing w:after="0" w:line="240" w:lineRule="auto"/>
        <w:ind w:firstLine="10"/>
      </w:pPr>
      <w:r>
        <w:t>- sklasyfikować układy sterowania i regulacji maszyn,</w:t>
      </w:r>
    </w:p>
    <w:p w:rsidR="00607FB8" w:rsidRDefault="004E140B">
      <w:pPr>
        <w:spacing w:after="0" w:line="240" w:lineRule="auto"/>
        <w:ind w:firstLine="10"/>
      </w:pPr>
      <w:r>
        <w:t>- wyjaśnić struk</w:t>
      </w:r>
      <w:r>
        <w:t>turę i sposób działania układów regulacji położenia, prędkości, ciśnienia, temperatury, poziomu,</w:t>
      </w:r>
    </w:p>
    <w:p w:rsidR="00607FB8" w:rsidRDefault="004E140B">
      <w:pPr>
        <w:spacing w:after="0" w:line="240" w:lineRule="auto"/>
        <w:ind w:firstLine="10"/>
      </w:pPr>
      <w:r>
        <w:t xml:space="preserve">- rozróżnić elementy struktury układu mechatronicznego, </w:t>
      </w:r>
    </w:p>
    <w:p w:rsidR="00607FB8" w:rsidRDefault="004E140B">
      <w:pPr>
        <w:spacing w:after="0" w:line="240" w:lineRule="auto"/>
        <w:ind w:firstLine="10"/>
      </w:pPr>
      <w:r>
        <w:t xml:space="preserve">- rozróżnić układy wykonawcze urządzeń mechatronicznych, </w:t>
      </w:r>
    </w:p>
    <w:p w:rsidR="00607FB8" w:rsidRDefault="004E140B">
      <w:pPr>
        <w:spacing w:after="0" w:line="240" w:lineRule="auto"/>
        <w:ind w:firstLine="10"/>
      </w:pPr>
      <w:r>
        <w:t>- rozróżnić elementy układów sterowania stos</w:t>
      </w:r>
      <w:r>
        <w:t xml:space="preserve">owane w układach mechatronicznych, </w:t>
      </w:r>
    </w:p>
    <w:p w:rsidR="00607FB8" w:rsidRDefault="004E140B">
      <w:pPr>
        <w:spacing w:after="0" w:line="240" w:lineRule="auto"/>
        <w:ind w:firstLine="10"/>
      </w:pPr>
      <w:r>
        <w:t xml:space="preserve">- rozróżnić układy zasilania stosowane w układach mechatronicznych, </w:t>
      </w:r>
    </w:p>
    <w:p w:rsidR="00607FB8" w:rsidRDefault="004E140B">
      <w:pPr>
        <w:spacing w:after="0" w:line="240" w:lineRule="auto"/>
        <w:ind w:firstLine="10"/>
      </w:pPr>
      <w:r>
        <w:t xml:space="preserve">- wyjaśnić działanie układów sterowania stosowanych w układach mechatronicznych,  </w:t>
      </w:r>
    </w:p>
    <w:p w:rsidR="00607FB8" w:rsidRDefault="004E140B">
      <w:pPr>
        <w:spacing w:after="0" w:line="240" w:lineRule="auto"/>
        <w:ind w:firstLine="10"/>
      </w:pPr>
      <w:r>
        <w:t>- rozróżnić sensory stosowane w układach mechatronicznych,</w:t>
      </w:r>
    </w:p>
    <w:p w:rsidR="00607FB8" w:rsidRDefault="004E140B">
      <w:pPr>
        <w:spacing w:after="0" w:line="240" w:lineRule="auto"/>
        <w:ind w:firstLine="10"/>
      </w:pPr>
      <w:r>
        <w:t>- sklasyfikować czujniki w układach mechatronicznych,</w:t>
      </w:r>
    </w:p>
    <w:p w:rsidR="00607FB8" w:rsidRDefault="004E140B">
      <w:pPr>
        <w:spacing w:after="0" w:line="240" w:lineRule="auto"/>
        <w:ind w:firstLine="10"/>
      </w:pPr>
      <w:r>
        <w:t>- określić czujniki analogowe,</w:t>
      </w:r>
    </w:p>
    <w:p w:rsidR="00607FB8" w:rsidRDefault="004E140B">
      <w:pPr>
        <w:spacing w:after="0" w:line="240" w:lineRule="auto"/>
        <w:ind w:firstLine="10"/>
      </w:pPr>
      <w:r>
        <w:t>- określić sensory binarne,</w:t>
      </w:r>
    </w:p>
    <w:p w:rsidR="00607FB8" w:rsidRDefault="004E140B">
      <w:pPr>
        <w:spacing w:after="0" w:line="240" w:lineRule="auto"/>
        <w:ind w:firstLine="10"/>
      </w:pPr>
      <w:r>
        <w:t>- określić sensory cyfrowe,</w:t>
      </w:r>
    </w:p>
    <w:p w:rsidR="00607FB8" w:rsidRDefault="004E140B">
      <w:pPr>
        <w:spacing w:after="0" w:line="240" w:lineRule="auto"/>
        <w:ind w:firstLine="10"/>
      </w:pPr>
      <w:r>
        <w:t xml:space="preserve">- rozróżnić układy manipulacyjne i systemy zrobotyzowane, </w:t>
      </w:r>
    </w:p>
    <w:p w:rsidR="00607FB8" w:rsidRDefault="004E140B">
      <w:pPr>
        <w:spacing w:after="0" w:line="240" w:lineRule="auto"/>
        <w:ind w:firstLine="10"/>
      </w:pPr>
      <w:r>
        <w:t>- wyjaśnić zasady bezpiecznego użytkowania układów manip</w:t>
      </w:r>
      <w:r>
        <w:t>ulacyjnych i systemów zrobotyzowanych,</w:t>
      </w:r>
    </w:p>
    <w:p w:rsidR="00607FB8" w:rsidRDefault="00607FB8">
      <w:pPr>
        <w:spacing w:after="0" w:line="240" w:lineRule="auto"/>
        <w:ind w:firstLine="10"/>
        <w:rPr>
          <w:b/>
        </w:rPr>
      </w:pPr>
    </w:p>
    <w:p w:rsidR="00607FB8" w:rsidRDefault="00607FB8">
      <w:pPr>
        <w:spacing w:after="0" w:line="240" w:lineRule="auto"/>
        <w:ind w:firstLine="10"/>
        <w:rPr>
          <w:b/>
        </w:rPr>
      </w:pPr>
    </w:p>
    <w:p w:rsidR="00607FB8" w:rsidRDefault="004E140B">
      <w:pPr>
        <w:spacing w:after="0" w:line="240" w:lineRule="auto"/>
        <w:ind w:firstLine="10"/>
      </w:pPr>
      <w:r>
        <w:rPr>
          <w:b/>
        </w:rPr>
        <w:t>gólnie stopień bardzo dobry</w:t>
      </w:r>
      <w:r>
        <w:t xml:space="preserve"> (5) otrzymuje uczeń lub słuchacz, który opanował pełny zakres wiedzy i umiejętności określonych programem w danej klasie oraz sprawnie posługuje się zdobytą wiedzą, samodzielnie rozwiązuj</w:t>
      </w:r>
      <w:r>
        <w:t>e zadania typowe i problemowe;</w:t>
      </w:r>
    </w:p>
    <w:p w:rsidR="00607FB8" w:rsidRDefault="004E140B">
      <w:pPr>
        <w:spacing w:after="261" w:line="259" w:lineRule="auto"/>
        <w:ind w:left="427"/>
      </w:pPr>
      <w:r>
        <w:rPr>
          <w:b/>
        </w:rPr>
        <w:t xml:space="preserve"> </w:t>
      </w:r>
    </w:p>
    <w:p w:rsidR="00607FB8" w:rsidRDefault="004E140B">
      <w:pPr>
        <w:spacing w:after="267"/>
        <w:ind w:left="437"/>
      </w:pPr>
      <w:r>
        <w:br w:type="column"/>
      </w:r>
      <w:r>
        <w:rPr>
          <w:b/>
        </w:rPr>
        <w:lastRenderedPageBreak/>
        <w:t>Ocenę celującą</w:t>
      </w:r>
      <w:r>
        <w:t xml:space="preserve">  otrzymuje uczeń, który opanował wiadomości i umiejętności na ocenę bardzo dobry oraz  potrafi: </w:t>
      </w:r>
    </w:p>
    <w:p w:rsidR="00607FB8" w:rsidRDefault="004E140B">
      <w:pPr>
        <w:spacing w:after="267"/>
        <w:ind w:left="437"/>
        <w:rPr>
          <w:b/>
        </w:rPr>
      </w:pPr>
      <w:r>
        <w:rPr>
          <w:b/>
        </w:rPr>
        <w:t>W klasie 3</w:t>
      </w:r>
    </w:p>
    <w:p w:rsidR="00607FB8" w:rsidRDefault="004E140B">
      <w:pPr>
        <w:spacing w:after="267"/>
        <w:ind w:left="437"/>
      </w:pPr>
      <w:r>
        <w:t>- definiować jednostki wielkości elektrycznych,</w:t>
      </w:r>
    </w:p>
    <w:p w:rsidR="00607FB8" w:rsidRDefault="004E140B">
      <w:pPr>
        <w:spacing w:after="267"/>
        <w:ind w:left="437"/>
      </w:pPr>
      <w:r>
        <w:t>- stosować prawo Ohma, prawa Kirchhoffa do obliczan</w:t>
      </w:r>
      <w:r>
        <w:t>ia obwodów prądu stałego,</w:t>
      </w:r>
    </w:p>
    <w:p w:rsidR="00607FB8" w:rsidRDefault="004E140B">
      <w:pPr>
        <w:spacing w:after="267"/>
        <w:ind w:left="437"/>
      </w:pPr>
      <w:r>
        <w:t>- opisać działanie układu elektrycznego na podstawie jego schematu,</w:t>
      </w:r>
    </w:p>
    <w:p w:rsidR="00607FB8" w:rsidRDefault="004E140B">
      <w:pPr>
        <w:spacing w:after="267"/>
        <w:ind w:left="437"/>
      </w:pPr>
      <w:r>
        <w:t>- uzasadnić zastosowanie elementów elektrycznych i elektronicznych w obwodach elektrycznych i elektronicznych,</w:t>
      </w:r>
    </w:p>
    <w:p w:rsidR="00607FB8" w:rsidRDefault="004E140B">
      <w:pPr>
        <w:spacing w:after="267"/>
        <w:ind w:left="437"/>
      </w:pPr>
      <w:r>
        <w:t>- uzasadnić korzyści wynikające ze stosowania urząd</w:t>
      </w:r>
      <w:r>
        <w:t>zeń automatycznych,</w:t>
      </w:r>
    </w:p>
    <w:p w:rsidR="00607FB8" w:rsidRDefault="004E140B">
      <w:pPr>
        <w:spacing w:after="267"/>
        <w:ind w:left="437"/>
      </w:pPr>
      <w:r>
        <w:t xml:space="preserve">- wyjaśnić współzależności pomiędzy elementami struktury układu mechatronicznego, </w:t>
      </w:r>
    </w:p>
    <w:p w:rsidR="00607FB8" w:rsidRDefault="004E140B">
      <w:pPr>
        <w:spacing w:after="267"/>
        <w:ind w:left="437"/>
      </w:pPr>
      <w:r>
        <w:t>- uzasadnić dobór sensorów do określonych układów mechatronicznych,</w:t>
      </w:r>
    </w:p>
    <w:p w:rsidR="00607FB8" w:rsidRDefault="004E140B">
      <w:pPr>
        <w:spacing w:after="267"/>
        <w:ind w:left="437"/>
      </w:pPr>
      <w:r>
        <w:t xml:space="preserve">- opisać zastosowanie układów manipulacyjnych i systemów zrobotyzowanych, </w:t>
      </w:r>
    </w:p>
    <w:p w:rsidR="00607FB8" w:rsidRDefault="00607FB8">
      <w:pPr>
        <w:spacing w:after="267"/>
        <w:ind w:left="437"/>
      </w:pPr>
    </w:p>
    <w:p w:rsidR="00607FB8" w:rsidRDefault="00607FB8">
      <w:pPr>
        <w:spacing w:after="0" w:line="240" w:lineRule="auto"/>
        <w:ind w:firstLine="10"/>
      </w:pPr>
      <w:bookmarkStart w:id="0" w:name="_heading=h.30j0zll" w:colFirst="0" w:colLast="0"/>
      <w:bookmarkEnd w:id="0"/>
    </w:p>
    <w:p w:rsidR="00607FB8" w:rsidRDefault="00607FB8">
      <w:pPr>
        <w:spacing w:after="0" w:line="240" w:lineRule="auto"/>
        <w:ind w:firstLine="10"/>
      </w:pPr>
    </w:p>
    <w:p w:rsidR="00607FB8" w:rsidRDefault="004E140B">
      <w:pPr>
        <w:spacing w:after="0" w:line="240" w:lineRule="auto"/>
        <w:ind w:firstLine="10"/>
      </w:pPr>
      <w:r>
        <w:rPr>
          <w:b/>
        </w:rPr>
        <w:t>Ogólnie</w:t>
      </w:r>
      <w:r>
        <w:rPr>
          <w:b/>
        </w:rPr>
        <w:t xml:space="preserve"> stopień celujący</w:t>
      </w:r>
      <w:r>
        <w:t xml:space="preserve"> (6) otrzymuje uczeń lub słuchacz, który zna całość materiału programowego, swobodnie operuje zdobytą wiedzą w rozwiązywaniu zadań programowych i nietypowych wykraczających poza program, w odpowiedziach wykracza poza zrealizowane treści pr</w:t>
      </w:r>
      <w:r>
        <w:t>ogramowe lub wykazuje szczególnie twórczy sposób myślenia, samodzielnie i twórczo rozwija własne uzdolnieni.</w:t>
      </w:r>
    </w:p>
    <w:p w:rsidR="006B3E9A" w:rsidRDefault="006B3E9A">
      <w:pPr>
        <w:spacing w:after="0" w:line="240" w:lineRule="auto"/>
        <w:ind w:firstLine="10"/>
      </w:pPr>
    </w:p>
    <w:p w:rsidR="006B3E9A" w:rsidRDefault="006B3E9A" w:rsidP="006B3E9A">
      <w:pPr>
        <w:spacing w:after="0" w:line="240" w:lineRule="auto"/>
        <w:ind w:left="5050"/>
        <w:jc w:val="center"/>
      </w:pPr>
      <w:r>
        <w:t>Wymagania opracowali:</w:t>
      </w:r>
    </w:p>
    <w:p w:rsidR="006B3E9A" w:rsidRDefault="006B3E9A" w:rsidP="006B3E9A">
      <w:pPr>
        <w:ind w:left="6490"/>
        <w:jc w:val="center"/>
      </w:pPr>
      <w:r>
        <w:t>mgr inż. Aleksander Czaczkowski</w:t>
      </w:r>
    </w:p>
    <w:p w:rsidR="006B3E9A" w:rsidRDefault="006B3E9A" w:rsidP="006B3E9A">
      <w:pPr>
        <w:spacing w:after="0" w:line="240" w:lineRule="auto"/>
        <w:ind w:left="6480" w:firstLine="10"/>
        <w:rPr>
          <w:b/>
        </w:rPr>
      </w:pPr>
      <w:r>
        <w:t xml:space="preserve">   mgr inż. Daniel Złotek</w:t>
      </w:r>
    </w:p>
    <w:p w:rsidR="006B3E9A" w:rsidRDefault="006B3E9A">
      <w:pPr>
        <w:spacing w:after="0" w:line="240" w:lineRule="auto"/>
        <w:ind w:firstLine="10"/>
        <w:rPr>
          <w:b/>
        </w:rPr>
      </w:pPr>
      <w:bookmarkStart w:id="1" w:name="_GoBack"/>
      <w:bookmarkEnd w:id="1"/>
    </w:p>
    <w:sectPr w:rsidR="006B3E9A">
      <w:footerReference w:type="default" r:id="rId7"/>
      <w:pgSz w:w="11906" w:h="16838"/>
      <w:pgMar w:top="595" w:right="727" w:bottom="926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40B" w:rsidRDefault="004E140B">
      <w:pPr>
        <w:spacing w:after="0" w:line="240" w:lineRule="auto"/>
      </w:pPr>
      <w:r>
        <w:separator/>
      </w:r>
    </w:p>
  </w:endnote>
  <w:endnote w:type="continuationSeparator" w:id="0">
    <w:p w:rsidR="004E140B" w:rsidRDefault="004E1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FB8" w:rsidRDefault="004E14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B3E9A">
      <w:rPr>
        <w:color w:val="000000"/>
      </w:rPr>
      <w:fldChar w:fldCharType="separate"/>
    </w:r>
    <w:r w:rsidR="006B3E9A">
      <w:rPr>
        <w:noProof/>
        <w:color w:val="000000"/>
      </w:rPr>
      <w:t>5</w:t>
    </w:r>
    <w:r>
      <w:rPr>
        <w:color w:val="000000"/>
      </w:rPr>
      <w:fldChar w:fldCharType="end"/>
    </w:r>
  </w:p>
  <w:p w:rsidR="00607FB8" w:rsidRDefault="00607FB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40B" w:rsidRDefault="004E140B">
      <w:pPr>
        <w:spacing w:after="0" w:line="240" w:lineRule="auto"/>
      </w:pPr>
      <w:r>
        <w:separator/>
      </w:r>
    </w:p>
  </w:footnote>
  <w:footnote w:type="continuationSeparator" w:id="0">
    <w:p w:rsidR="004E140B" w:rsidRDefault="004E1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FB8"/>
    <w:rsid w:val="004E140B"/>
    <w:rsid w:val="00607FB8"/>
    <w:rsid w:val="006B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511D74-33B2-4E6C-AA30-79DA2423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>
      <w:pPr>
        <w:spacing w:after="47" w:line="270" w:lineRule="auto"/>
        <w:ind w:left="1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8" w:type="dxa"/>
        <w:left w:w="70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0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M2pmOUeCxzZUJLsOhHnRkC7LQQ==">CgMxLjAyCWguMzBqMHpsbDgAciExRll4Uk44a1dreXJxbVhhRWNpZDY1RTQ4LU1MVDl4a3Y=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1533</Words>
  <Characters>9204</Characters>
  <Application>Microsoft Office Word</Application>
  <DocSecurity>0</DocSecurity>
  <Lines>76</Lines>
  <Paragraphs>21</Paragraphs>
  <ScaleCrop>false</ScaleCrop>
  <Company/>
  <LinksUpToDate>false</LinksUpToDate>
  <CharactersWithSpaces>10716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</cp:lastModifiedBy>
  <cp:revision>3</cp:revision>
  <dcterms:created xsi:type="dcterms:W3CDTF">2024-01-24T19:51:00Z</dcterms:created>
  <dcterms:modified xsi:type="dcterms:W3CDTF">2024-01-24T19:51:00Z</dcterms:modified>
</cp:coreProperties>
</file>